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14" w:rsidRPr="00215D40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 w:rsidRPr="00215D40">
        <w:rPr>
          <w:rFonts w:ascii="Cambria" w:hAnsi="Cambria"/>
          <w:b/>
          <w:bCs/>
        </w:rPr>
        <w:t>Załącznik Nr 3 do SWZ</w:t>
      </w:r>
    </w:p>
    <w:p w:rsidR="00471A14" w:rsidRPr="00215D40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215D40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9264EE" w:rsidRPr="00215D40" w:rsidRDefault="009264EE" w:rsidP="009264EE">
      <w:pPr>
        <w:pStyle w:val="Akapitzlist"/>
        <w:tabs>
          <w:tab w:val="left" w:pos="142"/>
        </w:tabs>
        <w:ind w:left="284"/>
        <w:jc w:val="center"/>
        <w:rPr>
          <w:rFonts w:ascii="Cambria" w:eastAsia="Calibri" w:hAnsi="Cambria" w:cs="Times New Roman"/>
          <w:b/>
          <w:bCs/>
          <w:color w:val="000000"/>
          <w:lang w:eastAsia="pl-PL"/>
        </w:rPr>
      </w:pPr>
      <w:r w:rsidRPr="00215D40">
        <w:rPr>
          <w:rFonts w:ascii="Cambria" w:eastAsia="Calibri" w:hAnsi="Cambria" w:cs="Times New Roman"/>
          <w:b/>
          <w:bCs/>
          <w:color w:val="000000"/>
          <w:lang w:eastAsia="pl-PL"/>
        </w:rPr>
        <w:t xml:space="preserve">(Znak sprawy: </w:t>
      </w:r>
      <w:r w:rsidR="00215D40" w:rsidRPr="00215D40">
        <w:rPr>
          <w:rFonts w:ascii="Cambria" w:eastAsia="Calibri" w:hAnsi="Cambria" w:cs="Times New Roman"/>
          <w:b/>
          <w:bCs/>
          <w:color w:val="000000"/>
          <w:lang w:eastAsia="pl-PL"/>
        </w:rPr>
        <w:t>ZP.271.6.2022</w:t>
      </w:r>
      <w:r w:rsidRPr="00215D40">
        <w:rPr>
          <w:rFonts w:ascii="Cambria" w:eastAsia="Calibri" w:hAnsi="Cambria" w:cs="Times New Roman"/>
          <w:b/>
          <w:bCs/>
          <w:color w:val="000000"/>
          <w:lang w:eastAsia="pl-PL"/>
        </w:rPr>
        <w:t>)</w:t>
      </w:r>
    </w:p>
    <w:p w:rsidR="00471A14" w:rsidRPr="00215D40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71A14" w:rsidRPr="00215D40" w:rsidRDefault="00471A14" w:rsidP="00471A1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15D40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71A14" w:rsidRPr="00215D40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56B98" w:rsidRPr="00215D40" w:rsidRDefault="00256B98" w:rsidP="00256B98">
      <w:pPr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</w:rPr>
      </w:pPr>
      <w:r w:rsidRPr="00215D40">
        <w:rPr>
          <w:rFonts w:ascii="Cambria" w:hAnsi="Cambria" w:cs="Arial"/>
          <w:b/>
          <w:bCs/>
          <w:color w:val="000000"/>
        </w:rPr>
        <w:t xml:space="preserve">Gmina Kodeń </w:t>
      </w:r>
      <w:r w:rsidRPr="00215D40">
        <w:rPr>
          <w:rFonts w:ascii="Cambria" w:hAnsi="Cambria" w:cs="Arial"/>
          <w:bCs/>
          <w:color w:val="000000"/>
        </w:rPr>
        <w:t>zwana dalej</w:t>
      </w:r>
      <w:r w:rsidRPr="00215D40">
        <w:rPr>
          <w:rFonts w:ascii="Cambria" w:hAnsi="Cambria" w:cs="Arial"/>
          <w:b/>
          <w:bCs/>
          <w:color w:val="000000"/>
        </w:rPr>
        <w:t xml:space="preserve"> </w:t>
      </w:r>
      <w:r w:rsidRPr="00215D40">
        <w:rPr>
          <w:rFonts w:ascii="Cambria" w:hAnsi="Cambria" w:cs="Arial"/>
          <w:bCs/>
          <w:color w:val="000000"/>
        </w:rPr>
        <w:t>„Zamawiającym”</w:t>
      </w:r>
    </w:p>
    <w:p w:rsidR="00256B98" w:rsidRPr="00215D40" w:rsidRDefault="00256B98" w:rsidP="00256B98">
      <w:pPr>
        <w:spacing w:line="276" w:lineRule="auto"/>
        <w:ind w:left="284"/>
        <w:outlineLvl w:val="3"/>
        <w:rPr>
          <w:rStyle w:val="Hipercze"/>
          <w:rFonts w:ascii="Cambria" w:hAnsi="Cambria"/>
          <w:color w:val="000000"/>
          <w:u w:val="none"/>
        </w:rPr>
      </w:pPr>
      <w:r w:rsidRPr="00215D40">
        <w:rPr>
          <w:rStyle w:val="Hipercze"/>
          <w:rFonts w:ascii="Cambria" w:hAnsi="Cambria" w:cs="Arial"/>
          <w:bCs/>
          <w:color w:val="000000"/>
          <w:u w:val="none"/>
        </w:rPr>
        <w:t xml:space="preserve">ul. 1-go Maja 20, 21-509 Kodeń, </w:t>
      </w:r>
    </w:p>
    <w:p w:rsidR="00256B98" w:rsidRPr="00215D40" w:rsidRDefault="00256B98" w:rsidP="00256B98">
      <w:pPr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215D40">
        <w:rPr>
          <w:rFonts w:ascii="Cambria" w:hAnsi="Cambria" w:cs="Arial"/>
          <w:bCs/>
          <w:color w:val="000000"/>
        </w:rPr>
        <w:t xml:space="preserve">NIP: </w:t>
      </w:r>
      <w:r w:rsidRPr="00215D40">
        <w:rPr>
          <w:rStyle w:val="Hipercze"/>
          <w:rFonts w:ascii="Cambria" w:hAnsi="Cambria" w:cs="Arial"/>
          <w:bCs/>
          <w:color w:val="000000"/>
          <w:u w:val="none"/>
        </w:rPr>
        <w:t>5372335165</w:t>
      </w:r>
      <w:r w:rsidRPr="00215D40">
        <w:rPr>
          <w:rFonts w:ascii="Cambria" w:hAnsi="Cambria" w:cs="Arial"/>
          <w:bCs/>
          <w:color w:val="000000"/>
        </w:rPr>
        <w:t xml:space="preserve">, REGON: </w:t>
      </w:r>
      <w:r w:rsidRPr="00215D40">
        <w:rPr>
          <w:rStyle w:val="Hipercze"/>
          <w:rFonts w:ascii="Cambria" w:hAnsi="Cambria" w:cs="Arial"/>
          <w:bCs/>
          <w:color w:val="000000"/>
          <w:u w:val="none"/>
        </w:rPr>
        <w:t>030237569</w:t>
      </w:r>
    </w:p>
    <w:p w:rsidR="00256B98" w:rsidRPr="00215D40" w:rsidRDefault="00256B98" w:rsidP="00256B98">
      <w:pPr>
        <w:spacing w:line="276" w:lineRule="auto"/>
        <w:ind w:left="284"/>
        <w:outlineLvl w:val="3"/>
        <w:rPr>
          <w:rFonts w:ascii="Cambria" w:hAnsi="Cambria"/>
        </w:rPr>
      </w:pPr>
      <w:r w:rsidRPr="00215D40">
        <w:rPr>
          <w:rFonts w:ascii="Cambria" w:hAnsi="Cambria" w:cs="Arial"/>
          <w:bCs/>
          <w:color w:val="000000"/>
        </w:rPr>
        <w:t>Nr telefonu: +48 (83) 375 41 55, nr faksu: +48 (83) 375 43 47</w:t>
      </w:r>
    </w:p>
    <w:p w:rsidR="00256B98" w:rsidRPr="00215D40" w:rsidRDefault="00256B98" w:rsidP="00256B98">
      <w:pPr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215D40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215D40">
          <w:rPr>
            <w:rStyle w:val="Hipercze"/>
            <w:rFonts w:ascii="Cambria" w:hAnsi="Cambria"/>
          </w:rPr>
          <w:t>ug@koden.pl</w:t>
        </w:r>
      </w:hyperlink>
    </w:p>
    <w:p w:rsidR="00256B98" w:rsidRPr="00215D40" w:rsidRDefault="00256B98" w:rsidP="00256B98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215D40">
        <w:rPr>
          <w:rFonts w:ascii="Cambria" w:hAnsi="Cambria" w:cs="Arial"/>
          <w:bCs/>
        </w:rPr>
        <w:t xml:space="preserve">Strona internetowa prowadzonego postępowania na której udostępniane </w:t>
      </w:r>
      <w:r w:rsidRPr="00215D4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215D40">
          <w:rPr>
            <w:rStyle w:val="Hipercze"/>
            <w:rFonts w:ascii="Cambria" w:hAnsi="Cambria"/>
          </w:rPr>
          <w:t>https://ugkoden.bip.lubelskie</w:t>
        </w:r>
      </w:hyperlink>
    </w:p>
    <w:p w:rsidR="00256B98" w:rsidRPr="00215D40" w:rsidRDefault="00256B98" w:rsidP="00256B98">
      <w:pPr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215D40">
        <w:rPr>
          <w:rFonts w:ascii="Cambria" w:hAnsi="Cambria" w:cs="Arial"/>
          <w:bCs/>
        </w:rPr>
        <w:t xml:space="preserve">Elektroniczna Skrzynka Podawcza: </w:t>
      </w:r>
      <w:r w:rsidRPr="00215D40">
        <w:rPr>
          <w:rFonts w:ascii="Cambria" w:hAnsi="Cambria"/>
          <w:color w:val="0070C0"/>
        </w:rPr>
        <w:t>/</w:t>
      </w:r>
      <w:proofErr w:type="spellStart"/>
      <w:r w:rsidRPr="00215D40">
        <w:rPr>
          <w:rFonts w:ascii="Cambria" w:hAnsi="Cambria"/>
          <w:color w:val="0070C0"/>
        </w:rPr>
        <w:t>gminakoden</w:t>
      </w:r>
      <w:proofErr w:type="spellEnd"/>
      <w:r w:rsidRPr="00215D40">
        <w:rPr>
          <w:rFonts w:ascii="Cambria" w:hAnsi="Cambria"/>
          <w:color w:val="0070C0"/>
        </w:rPr>
        <w:t>/</w:t>
      </w:r>
      <w:proofErr w:type="spellStart"/>
      <w:r w:rsidRPr="00215D40">
        <w:rPr>
          <w:rFonts w:ascii="Cambria" w:hAnsi="Cambria"/>
          <w:color w:val="0070C0"/>
        </w:rPr>
        <w:t>SkrytkaESP</w:t>
      </w:r>
      <w:proofErr w:type="spellEnd"/>
      <w:r w:rsidRPr="00215D40">
        <w:rPr>
          <w:rFonts w:ascii="Cambria" w:hAnsi="Cambria"/>
          <w:color w:val="0070C0"/>
        </w:rPr>
        <w:t xml:space="preserve"> </w:t>
      </w:r>
      <w:r w:rsidRPr="00215D40">
        <w:rPr>
          <w:rFonts w:ascii="Cambria" w:hAnsi="Cambria" w:cs="Arial"/>
          <w:bCs/>
        </w:rPr>
        <w:t xml:space="preserve">znajdująca się na platformie </w:t>
      </w:r>
      <w:proofErr w:type="spellStart"/>
      <w:r w:rsidRPr="00215D40">
        <w:rPr>
          <w:rFonts w:ascii="Cambria" w:hAnsi="Cambria" w:cs="Arial"/>
          <w:bCs/>
        </w:rPr>
        <w:t>ePUAP</w:t>
      </w:r>
      <w:proofErr w:type="spellEnd"/>
      <w:r w:rsidRPr="00215D40">
        <w:rPr>
          <w:rFonts w:ascii="Cambria" w:hAnsi="Cambria" w:cs="Arial"/>
          <w:bCs/>
        </w:rPr>
        <w:t xml:space="preserve"> pod adresem </w:t>
      </w:r>
      <w:r w:rsidRPr="00215D40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215D40">
        <w:rPr>
          <w:rFonts w:ascii="Cambria" w:hAnsi="Cambria" w:cs="Arial"/>
          <w:bCs/>
          <w:color w:val="000000"/>
        </w:rPr>
        <w:t xml:space="preserve"> </w:t>
      </w:r>
    </w:p>
    <w:p w:rsidR="00471A14" w:rsidRPr="00215D40" w:rsidRDefault="00471A14" w:rsidP="00471A1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71A14" w:rsidRPr="00215D40" w:rsidRDefault="00471A14" w:rsidP="00471A14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938"/>
      </w:tblGrid>
      <w:tr w:rsidR="00471A14" w:rsidRPr="00215D40" w:rsidTr="0014623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471A14" w:rsidRPr="00215D40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15D40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471A14" w:rsidRPr="00215D40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:rsidR="00471A14" w:rsidRPr="00215D40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215D40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471A14" w:rsidRPr="00215D40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215D40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215D40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215D40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215D40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215D40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:rsidR="00471A14" w:rsidRPr="00215D40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215D40">
              <w:rPr>
                <w:rFonts w:ascii="Cambria" w:hAnsi="Cambria" w:cs="Arial"/>
              </w:rPr>
              <w:t>Siedziba albo miejsce zamieszkania i adres Wykonawcy:</w:t>
            </w:r>
          </w:p>
          <w:p w:rsidR="00471A14" w:rsidRPr="00215D40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b/>
                <w:iCs/>
              </w:rPr>
              <w:t>NIP</w:t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215D40">
              <w:rPr>
                <w:rFonts w:ascii="Cambria" w:hAnsi="Cambria" w:cs="Arial"/>
                <w:b/>
                <w:iCs/>
              </w:rPr>
              <w:t>REGON</w:t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471A14" w:rsidRPr="00215D40" w:rsidRDefault="00471A14" w:rsidP="00146238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215D40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215D40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471A14" w:rsidRPr="00215D40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215D40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15D40">
              <w:rPr>
                <w:rFonts w:ascii="Cambria" w:hAnsi="Cambria"/>
                <w:b/>
              </w:rPr>
              <w:t>e-mail:</w:t>
            </w:r>
            <w:r w:rsidRPr="00215D4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15D4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471A14" w:rsidRPr="00215D40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15D40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471A14" w:rsidRPr="00215D40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15D40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471A14" w:rsidRPr="00215D40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215D40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15D40">
              <w:rPr>
                <w:rFonts w:ascii="Cambria" w:hAnsi="Cambria"/>
                <w:b/>
                <w:bCs/>
              </w:rPr>
              <w:t xml:space="preserve">adres </w:t>
            </w:r>
            <w:r w:rsidRPr="00215D40">
              <w:rPr>
                <w:rFonts w:ascii="Cambria" w:hAnsi="Cambria"/>
                <w:b/>
              </w:rPr>
              <w:t xml:space="preserve">Elektronicznej Skrzynki Podawczej Wykonawcy </w:t>
            </w:r>
            <w:r w:rsidRPr="00215D40">
              <w:rPr>
                <w:rFonts w:ascii="Cambria" w:hAnsi="Cambria"/>
              </w:rPr>
              <w:t xml:space="preserve">znajdującej się na </w:t>
            </w:r>
          </w:p>
          <w:p w:rsidR="00471A14" w:rsidRPr="00215D40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15D40">
              <w:rPr>
                <w:rFonts w:ascii="Cambria" w:hAnsi="Cambria"/>
              </w:rPr>
              <w:t xml:space="preserve">platformie </w:t>
            </w:r>
            <w:proofErr w:type="spellStart"/>
            <w:r w:rsidRPr="00215D40">
              <w:rPr>
                <w:rFonts w:ascii="Cambria" w:hAnsi="Cambria"/>
                <w:b/>
              </w:rPr>
              <w:t>ePUAP</w:t>
            </w:r>
            <w:proofErr w:type="spellEnd"/>
            <w:r w:rsidRPr="00215D4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215D4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:rsidR="00471A14" w:rsidRPr="00215D40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215D40" w:rsidRDefault="00471A14" w:rsidP="00146238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215D40">
              <w:rPr>
                <w:rFonts w:ascii="Cambria" w:hAnsi="Cambria" w:cs="Arial"/>
                <w:i/>
              </w:rPr>
              <w:t>(jeżeli inny niż adres siedziby):</w:t>
            </w:r>
          </w:p>
          <w:p w:rsidR="00471A14" w:rsidRPr="00215D40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Pr="00215D40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146238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215D40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471A14" w:rsidRPr="00215D40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:rsidR="00471A14" w:rsidRPr="00215D40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471A14" w:rsidRPr="00215D40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471A14" w:rsidRPr="00215D40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215D40" w:rsidTr="00146238">
        <w:trPr>
          <w:trHeight w:val="151"/>
          <w:jc w:val="center"/>
        </w:trPr>
        <w:tc>
          <w:tcPr>
            <w:tcW w:w="9671" w:type="dxa"/>
          </w:tcPr>
          <w:p w:rsidR="00471A14" w:rsidRPr="00215D40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215D4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471A14" w:rsidRPr="00215D40" w:rsidRDefault="00471A14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15D40">
              <w:rPr>
                <w:rFonts w:ascii="Cambria" w:hAnsi="Cambria" w:cs="Arial"/>
                <w:iCs/>
              </w:rPr>
              <w:t xml:space="preserve">Odpowiadając na ogłoszenie o zamówieniu prowadzone w trybie </w:t>
            </w:r>
            <w:r w:rsidR="009264EE" w:rsidRPr="00215D40">
              <w:rPr>
                <w:rFonts w:ascii="Cambria" w:hAnsi="Cambria" w:cs="Arial"/>
                <w:iCs/>
              </w:rPr>
              <w:t xml:space="preserve">podstawowym </w:t>
            </w:r>
            <w:r w:rsidRPr="00215D40">
              <w:rPr>
                <w:rFonts w:ascii="Cambria" w:hAnsi="Cambria" w:cs="Arial"/>
                <w:iCs/>
              </w:rPr>
              <w:t xml:space="preserve"> pn.:</w:t>
            </w:r>
            <w:r w:rsidRPr="00215D40">
              <w:rPr>
                <w:rFonts w:ascii="Cambria" w:hAnsi="Cambria"/>
                <w:bCs/>
              </w:rPr>
              <w:t xml:space="preserve"> „</w:t>
            </w:r>
            <w:r w:rsidR="00026520" w:rsidRPr="00215D40">
              <w:rPr>
                <w:rFonts w:ascii="Cambria" w:eastAsia="Calibri" w:hAnsi="Cambria" w:cs="Tahoma"/>
                <w:b/>
                <w:bCs/>
                <w:color w:val="000000"/>
              </w:rPr>
              <w:t>Sukcesywna dostaw</w:t>
            </w:r>
            <w:r w:rsidR="00385538">
              <w:rPr>
                <w:rFonts w:ascii="Cambria" w:eastAsia="Calibri" w:hAnsi="Cambria" w:cs="Tahoma"/>
                <w:b/>
                <w:bCs/>
                <w:color w:val="000000"/>
              </w:rPr>
              <w:t>a</w:t>
            </w:r>
            <w:r w:rsidR="00026520" w:rsidRPr="00215D40">
              <w:rPr>
                <w:rFonts w:ascii="Cambria" w:eastAsia="Calibri" w:hAnsi="Cambria" w:cs="Tahoma"/>
                <w:b/>
                <w:bCs/>
                <w:color w:val="000000"/>
              </w:rPr>
              <w:t xml:space="preserve"> oleju napędowego na potrzeby Gminy Kodeń</w:t>
            </w:r>
            <w:r w:rsidRPr="00215D40">
              <w:rPr>
                <w:rFonts w:ascii="Cambria" w:hAnsi="Cambria"/>
                <w:bCs/>
              </w:rPr>
              <w:t xml:space="preserve">” </w:t>
            </w:r>
          </w:p>
          <w:p w:rsidR="009264EE" w:rsidRPr="00215D40" w:rsidRDefault="009264EE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9264EE" w:rsidRPr="00215D40" w:rsidRDefault="009264EE" w:rsidP="009264E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15D40">
              <w:rPr>
                <w:rFonts w:ascii="Cambria" w:hAnsi="Cambria" w:cs="Arial"/>
                <w:b/>
                <w:iCs/>
              </w:rPr>
              <w:t>Oferuję/oferujemy*</w:t>
            </w:r>
            <w:r w:rsidRPr="00215D40">
              <w:rPr>
                <w:rFonts w:ascii="Cambria" w:hAnsi="Cambria" w:cs="Arial"/>
                <w:iCs/>
              </w:rPr>
              <w:t xml:space="preserve"> wykonanie </w:t>
            </w:r>
            <w:r w:rsidRPr="00215D40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15D40">
              <w:rPr>
                <w:rFonts w:ascii="Cambria" w:hAnsi="Cambria" w:cs="Arial"/>
                <w:iCs/>
              </w:rPr>
              <w:t xml:space="preserve">w zakresie objętym Specyfikacją Warunków Zamówienia, za oferowaną cenę </w:t>
            </w:r>
            <w:r w:rsidRPr="00215D40">
              <w:rPr>
                <w:rFonts w:ascii="Cambria" w:hAnsi="Cambria" w:cs="Arial"/>
                <w:b/>
                <w:iCs/>
              </w:rPr>
              <w:t>:</w:t>
            </w:r>
          </w:p>
          <w:p w:rsidR="009264EE" w:rsidRPr="00215D40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9264EE" w:rsidRPr="00215D40" w:rsidRDefault="009264EE" w:rsidP="009264E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264EE" w:rsidRPr="00215D40" w:rsidRDefault="009264EE" w:rsidP="009264EE">
            <w:pPr>
              <w:jc w:val="both"/>
              <w:rPr>
                <w:rFonts w:ascii="Cambria" w:hAnsi="Cambria"/>
              </w:rPr>
            </w:pPr>
            <w:r w:rsidRPr="00215D40">
              <w:rPr>
                <w:rFonts w:ascii="Cambria" w:hAnsi="Cambria"/>
                <w:b/>
              </w:rPr>
              <w:t>…………………………….. zł netto +</w:t>
            </w:r>
            <w:r w:rsidRPr="00215D40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215D40">
              <w:rPr>
                <w:rFonts w:ascii="Cambria" w:hAnsi="Cambria"/>
                <w:b/>
              </w:rPr>
              <w:t>zł brutto</w:t>
            </w:r>
          </w:p>
          <w:p w:rsidR="009264EE" w:rsidRPr="00215D40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Pr="00215D40" w:rsidRDefault="009264EE" w:rsidP="00610395">
            <w:pPr>
              <w:rPr>
                <w:rFonts w:ascii="Cambria" w:hAnsi="Cambria"/>
                <w:bCs/>
              </w:rPr>
            </w:pPr>
            <w:r w:rsidRPr="00215D40">
              <w:rPr>
                <w:rFonts w:ascii="Cambria" w:hAnsi="Cambria" w:cs="Arial"/>
                <w:bCs/>
                <w:iCs/>
              </w:rPr>
              <w:t xml:space="preserve">Uwaga: </w:t>
            </w:r>
            <w:r w:rsidR="007E5C2C" w:rsidRPr="00215D40">
              <w:rPr>
                <w:rFonts w:ascii="Cambria" w:hAnsi="Cambria" w:cs="Arial"/>
                <w:bCs/>
                <w:iCs/>
              </w:rPr>
              <w:t>C</w:t>
            </w:r>
            <w:r w:rsidRPr="00215D40">
              <w:rPr>
                <w:rFonts w:ascii="Cambria" w:hAnsi="Cambria" w:cs="Arial"/>
                <w:bCs/>
                <w:iCs/>
              </w:rPr>
              <w:t>en</w:t>
            </w:r>
            <w:r w:rsidR="007E5C2C" w:rsidRPr="00215D40">
              <w:rPr>
                <w:rFonts w:ascii="Cambria" w:hAnsi="Cambria" w:cs="Arial"/>
                <w:bCs/>
                <w:iCs/>
              </w:rPr>
              <w:t>a</w:t>
            </w:r>
            <w:r w:rsidRPr="00215D40">
              <w:rPr>
                <w:rFonts w:ascii="Cambria" w:hAnsi="Cambria" w:cs="Arial"/>
                <w:bCs/>
                <w:iCs/>
              </w:rPr>
              <w:t xml:space="preserve"> netto </w:t>
            </w:r>
            <w:r w:rsidR="007E5C2C" w:rsidRPr="00215D40">
              <w:rPr>
                <w:rFonts w:ascii="Cambria" w:hAnsi="Cambria" w:cs="Arial"/>
                <w:bCs/>
                <w:iCs/>
              </w:rPr>
              <w:t xml:space="preserve">to </w:t>
            </w:r>
            <w:r w:rsidRPr="00215D40">
              <w:rPr>
                <w:rFonts w:ascii="Cambria" w:hAnsi="Cambria"/>
                <w:bCs/>
              </w:rPr>
              <w:t xml:space="preserve">wartość </w:t>
            </w:r>
            <w:r w:rsidR="007E5C2C" w:rsidRPr="00215D40">
              <w:rPr>
                <w:rFonts w:ascii="Cambria" w:hAnsi="Cambria"/>
                <w:bCs/>
              </w:rPr>
              <w:t xml:space="preserve">ujęta </w:t>
            </w:r>
            <w:r w:rsidRPr="00215D40">
              <w:rPr>
                <w:rFonts w:ascii="Cambria" w:hAnsi="Cambria"/>
                <w:bCs/>
              </w:rPr>
              <w:t xml:space="preserve">w kolumnie </w:t>
            </w:r>
            <w:r w:rsidR="007E5C2C" w:rsidRPr="00215D40">
              <w:rPr>
                <w:rFonts w:ascii="Cambria" w:hAnsi="Cambria"/>
                <w:bCs/>
              </w:rPr>
              <w:t xml:space="preserve"> </w:t>
            </w:r>
            <w:r w:rsidRPr="00215D40">
              <w:rPr>
                <w:rFonts w:ascii="Cambria" w:hAnsi="Cambria"/>
                <w:bCs/>
              </w:rPr>
              <w:t>I tabeli poniżej.</w:t>
            </w:r>
          </w:p>
          <w:p w:rsidR="009264EE" w:rsidRPr="00215D40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Pr="00215D40" w:rsidRDefault="009264EE" w:rsidP="009264EE">
            <w:pPr>
              <w:jc w:val="both"/>
              <w:rPr>
                <w:rFonts w:ascii="Cambria" w:hAnsi="Cambria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:rsidR="009264EE" w:rsidRPr="00215D40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107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81"/>
              <w:gridCol w:w="1252"/>
              <w:gridCol w:w="1815"/>
              <w:gridCol w:w="1365"/>
              <w:gridCol w:w="1333"/>
              <w:gridCol w:w="1159"/>
              <w:gridCol w:w="797"/>
              <w:gridCol w:w="798"/>
              <w:gridCol w:w="1212"/>
            </w:tblGrid>
            <w:tr w:rsidR="00026520" w:rsidRPr="00215D40" w:rsidTr="00F36B29"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I</w:t>
                  </w:r>
                </w:p>
              </w:tc>
            </w:tr>
            <w:tr w:rsidR="00026520" w:rsidRPr="00215D40" w:rsidTr="00F36B29">
              <w:trPr>
                <w:trHeight w:val="2886"/>
              </w:trPr>
              <w:tc>
                <w:tcPr>
                  <w:tcW w:w="976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Ilość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podstawowa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</w:p>
                <w:p w:rsidR="00535974" w:rsidRPr="00215D40" w:rsidRDefault="00535974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BB6FC1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15°C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hurtowa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jednostkowa  paliwa 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EKODIESEL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netto w zł/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="00283270" w:rsidRPr="00215D40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, zgodnie z cennikiem sprzedaży paliw płynnych PKN ORLEN, zamieszczonym na stronie www.orlen.pl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na dzień</w:t>
                  </w:r>
                </w:p>
                <w:p w:rsidR="009264EE" w:rsidRPr="00215D40" w:rsidRDefault="009B6309" w:rsidP="00F36B2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04.08</w:t>
                  </w:r>
                  <w:r w:rsidR="00215D4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.2022 </w:t>
                  </w:r>
                  <w:r w:rsidR="009264EE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r.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383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Upust</w:t>
                  </w:r>
                  <w:r w:rsidR="00F36B29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lub marża</w:t>
                  </w:r>
                  <w:r w:rsidR="0030364D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*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[w </w:t>
                  </w:r>
                  <w:r w:rsidR="005740A5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w kolumnie C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paliwa netto 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po uwzględnieniu upustu</w:t>
                  </w:r>
                  <w:r w:rsidR="00F36B29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/marży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(C</w:t>
                  </w:r>
                  <w:r w:rsidR="000766C5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-</w:t>
                  </w:r>
                  <w:r w:rsidR="00283270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D)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Wartość netto paliwa za ilość podstawową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Ilość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objęta prawem opcji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paliwa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za ilość objętą prawem opcji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H = [E x G]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Łączna wartość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netto 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ilości podstawowej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 wynikającej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 prawa opcji</w:t>
                  </w: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I = (F+ H)</w:t>
                  </w:r>
                </w:p>
              </w:tc>
            </w:tr>
            <w:tr w:rsidR="00026520" w:rsidRPr="00215D40" w:rsidTr="00F36B29">
              <w:trPr>
                <w:trHeight w:val="1568"/>
              </w:trPr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:rsidR="009264EE" w:rsidRPr="00215D40" w:rsidRDefault="0030364D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 w:cs="Arial"/>
                      <w:b/>
                      <w:sz w:val="18"/>
                      <w:szCs w:val="18"/>
                      <w:shd w:val="clear" w:color="auto" w:fill="E9E9EA"/>
                    </w:rPr>
                    <w:t>Olej Napędowy</w:t>
                  </w:r>
                  <w:r w:rsidRPr="00215D40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  <w:vAlign w:val="center"/>
                </w:tcPr>
                <w:p w:rsidR="009264EE" w:rsidRPr="00215D40" w:rsidRDefault="00026520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9264EE" w:rsidRPr="00215D40" w:rsidRDefault="00215D40" w:rsidP="00A14D9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6 </w:t>
                  </w:r>
                  <w:r w:rsidR="00A14D91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566</w:t>
                  </w: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766C5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zł/m3  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5740A5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  <w:r w:rsidR="00F36B29"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upustu/marży (skreślić niewłaściwe)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30364D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 zł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  <w:vAlign w:val="center"/>
                </w:tcPr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215D40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5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........................ zł</w:t>
                  </w:r>
                </w:p>
              </w:tc>
            </w:tr>
          </w:tbl>
          <w:p w:rsidR="009264EE" w:rsidRPr="00215D40" w:rsidRDefault="009264EE" w:rsidP="009264EE">
            <w:pPr>
              <w:jc w:val="both"/>
              <w:rPr>
                <w:rFonts w:ascii="Cambria" w:hAnsi="Cambria"/>
              </w:rPr>
            </w:pPr>
          </w:p>
          <w:p w:rsidR="009264EE" w:rsidRPr="00215D40" w:rsidRDefault="009264EE" w:rsidP="009264E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 w:rsidRPr="00215D40">
              <w:rPr>
                <w:rFonts w:ascii="Cambria" w:hAnsi="Cambria"/>
                <w:b/>
              </w:rPr>
              <w:t>* Wysokość upustu</w:t>
            </w:r>
            <w:r w:rsidR="00F36B29" w:rsidRPr="00215D40">
              <w:rPr>
                <w:rFonts w:ascii="Cambria" w:hAnsi="Cambria"/>
                <w:b/>
              </w:rPr>
              <w:t>/marży</w:t>
            </w:r>
            <w:r w:rsidRPr="00215D40">
              <w:rPr>
                <w:rFonts w:ascii="Cambria" w:hAnsi="Cambria"/>
                <w:b/>
              </w:rPr>
              <w:t xml:space="preserve"> będzie podstawą późniejszych rozliczeń z Wykonawcą, z którym zostanie podpisana umowa.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Rzeczywista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będzie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określana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fakturach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przez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Wykonawcę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dla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Zamawiającego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jako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hurtowa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netto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1 litra ON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publikowana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stronie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internetowej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PKN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ORLEN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S.A.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661C9E"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>w temperaturze</w:t>
            </w:r>
            <w:r w:rsidR="00BB6FC1"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referencyjnej </w:t>
            </w:r>
            <w:r w:rsidR="00661C9E"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15°C,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dniu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zamówienia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ze stałą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korektą wskazaną w kolumnie D ww. tabeli i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powiększona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o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t>VAT.</w:t>
            </w:r>
          </w:p>
          <w:p w:rsidR="00661C9E" w:rsidRPr="00215D40" w:rsidRDefault="00661C9E" w:rsidP="00661C9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 w:rsidRPr="00215D40">
              <w:rPr>
                <w:rFonts w:ascii="Cambria" w:hAnsi="Cambria"/>
                <w:b/>
                <w:color w:val="000000"/>
                <w:lang w:eastAsia="ar-SA"/>
              </w:rPr>
              <w:t xml:space="preserve">Ilość paliwa przyjmowana do w rozliczeniach pomiędzy Zamawiającym i Wykonawcą będzie </w:t>
            </w:r>
            <w:r w:rsidRPr="00215D40">
              <w:rPr>
                <w:rFonts w:ascii="Cambria" w:hAnsi="Cambria"/>
                <w:b/>
                <w:color w:val="000000"/>
                <w:lang w:eastAsia="ar-SA"/>
              </w:rPr>
              <w:lastRenderedPageBreak/>
              <w:t xml:space="preserve">rzeczywistą, dostarczoną ilością paliwa skorygowaną do ilości paliwa w temperaturze </w:t>
            </w:r>
            <w:r w:rsidR="00BB6FC1" w:rsidRPr="00215D40">
              <w:rPr>
                <w:rFonts w:ascii="Cambria" w:hAnsi="Cambria"/>
                <w:b/>
                <w:color w:val="000000"/>
                <w:lang w:eastAsia="ar-SA"/>
              </w:rPr>
              <w:t xml:space="preserve">referencyjnej </w:t>
            </w:r>
            <w:r w:rsidRPr="00215D40">
              <w:rPr>
                <w:rFonts w:ascii="Cambria" w:eastAsia="Verdana" w:hAnsi="Cambria"/>
                <w:b/>
                <w:color w:val="000000"/>
                <w:lang w:eastAsia="ar-SA"/>
              </w:rPr>
              <w:t>15°C.</w:t>
            </w:r>
          </w:p>
          <w:p w:rsidR="009264EE" w:rsidRPr="00215D40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471A14" w:rsidRPr="00215D40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215D40" w:rsidTr="00146238">
        <w:trPr>
          <w:trHeight w:val="552"/>
          <w:jc w:val="center"/>
        </w:trPr>
        <w:tc>
          <w:tcPr>
            <w:tcW w:w="9671" w:type="dxa"/>
          </w:tcPr>
          <w:p w:rsidR="00471A14" w:rsidRPr="00215D40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15D40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471A14" w:rsidRPr="00215D40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Oświadczam/y, że zapoznałem/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liśmy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SWZ i Projektem umowy.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Oświadczam/y, że akceptuję/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 w:rsidR="0030364D"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hyperlink r:id="rId10" w:history="1">
              <w:r w:rsidR="0030364D" w:rsidRPr="00215D40">
                <w:rPr>
                  <w:rStyle w:val="Hipercze"/>
                  <w:rFonts w:ascii="Cambria" w:hAnsi="Cambria"/>
                </w:rPr>
                <w:t>https://miniportal.uzp.gov.pl/InstrukcjaUzytkownikaSystemuMiniPortalePUAP.pdf</w:t>
              </w:r>
            </w:hyperlink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  zawierająca wiążące Wykonawcę informacje związane z korzystaniem z 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kk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). </w:t>
            </w: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215D40">
              <w:footnoteReference w:id="2"/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71A14" w:rsidRPr="00215D40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Pr="00215D40" w:rsidRDefault="00D030E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215D4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215D40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471A14" w:rsidRPr="00215D40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Pr="00215D40" w:rsidRDefault="00D030E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 w:rsidRPr="00215D4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215D4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215D40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471A14" w:rsidRPr="00215D40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Pr="00215D40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215D40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471A14" w:rsidRPr="00215D40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215D40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215D40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471A14" w:rsidRPr="00215D40" w:rsidRDefault="00471A14" w:rsidP="0014623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215D40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215D40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215D40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15D40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15D40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471A14" w:rsidRPr="00215D40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471A14" w:rsidRPr="00215D4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215D40">
              <w:rPr>
                <w:iCs/>
                <w:sz w:val="22"/>
                <w:szCs w:val="22"/>
              </w:rPr>
              <w:footnoteReference w:id="3"/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471A14" w:rsidRPr="00215D40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215D40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215D40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215D40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215D40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71A14" w:rsidRPr="00215D4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471A14" w:rsidRPr="00215D4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215D40" w:rsidTr="00146238">
        <w:trPr>
          <w:trHeight w:val="315"/>
          <w:jc w:val="center"/>
        </w:trPr>
        <w:tc>
          <w:tcPr>
            <w:tcW w:w="9671" w:type="dxa"/>
          </w:tcPr>
          <w:p w:rsidR="00471A14" w:rsidRPr="00215D40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15D40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471A14" w:rsidRPr="00215D40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71A14" w:rsidRPr="00215D40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215D40">
              <w:rPr>
                <w:rFonts w:ascii="Cambria" w:hAnsi="Cambria" w:cs="Arial"/>
                <w:iCs/>
              </w:rPr>
              <w:t xml:space="preserve"> </w:t>
            </w: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471A14" w:rsidRPr="00215D40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471A14" w:rsidRPr="00215D40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215D40" w:rsidTr="00146238">
        <w:trPr>
          <w:trHeight w:val="1838"/>
          <w:jc w:val="center"/>
        </w:trPr>
        <w:tc>
          <w:tcPr>
            <w:tcW w:w="9671" w:type="dxa"/>
          </w:tcPr>
          <w:p w:rsidR="00AF7365" w:rsidRPr="00215D40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15D40"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:rsidR="00AF7365" w:rsidRPr="00215D40" w:rsidRDefault="00D030E4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030E4">
              <w:rPr>
                <w:noProof/>
              </w:rPr>
              <w:pict>
                <v:rect id="Prostokąt 2" o:spid="_x0000_s2055" style="position:absolute;margin-left:20.45pt;margin-top:10.35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</w:pic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15D40">
              <w:rPr>
                <w:noProof/>
                <w:lang w:eastAsia="pl-PL"/>
              </w:rPr>
              <w:t xml:space="preserve">       mi</w:t>
            </w:r>
            <w:r w:rsidRPr="00215D40">
              <w:rPr>
                <w:rFonts w:ascii="Cambria" w:hAnsi="Cambria"/>
                <w:noProof/>
                <w:lang w:eastAsia="pl-PL"/>
              </w:rPr>
              <w:t>kroproprzesiębiorstwem,</w:t>
            </w:r>
          </w:p>
          <w:p w:rsidR="00AF7365" w:rsidRPr="00215D40" w:rsidRDefault="00D030E4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030E4">
              <w:rPr>
                <w:noProof/>
              </w:rPr>
              <w:pict>
                <v:rect id="_x0000_s2054" style="position:absolute;margin-left:20.45pt;margin-top:12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</w:pic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15D40">
              <w:rPr>
                <w:noProof/>
                <w:lang w:eastAsia="pl-PL"/>
              </w:rPr>
              <w:t xml:space="preserve">       </w:t>
            </w:r>
            <w:r w:rsidRPr="00215D40"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:rsidR="00AF7365" w:rsidRPr="00215D40" w:rsidRDefault="00D030E4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030E4">
              <w:rPr>
                <w:noProof/>
              </w:rPr>
              <w:pict>
                <v:rect id="_x0000_s2053" style="position:absolute;margin-left:20.45pt;margin-top:11pt;width:12.4pt;height:1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15D40">
              <w:rPr>
                <w:noProof/>
                <w:lang w:eastAsia="pl-PL"/>
              </w:rPr>
              <w:t xml:space="preserve">       </w:t>
            </w:r>
            <w:r w:rsidRPr="00215D40"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:rsidR="00AF7365" w:rsidRPr="00215D40" w:rsidRDefault="00D030E4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D030E4">
              <w:rPr>
                <w:noProof/>
              </w:rPr>
              <w:pict>
                <v:rect id="_x0000_s2052" style="position:absolute;left:0;text-align:left;margin-left:20.5pt;margin-top:9.55pt;width:12.4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  <w:r w:rsidR="00AF7365" w:rsidRPr="00215D40">
              <w:rPr>
                <w:noProof/>
                <w:lang w:eastAsia="pl-PL"/>
              </w:rPr>
              <w:t xml:space="preserve">       </w: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15D40">
              <w:rPr>
                <w:noProof/>
                <w:lang w:eastAsia="pl-PL"/>
              </w:rPr>
              <w:t xml:space="preserve">       </w:t>
            </w:r>
            <w:r w:rsidRPr="00215D40"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Pr="00215D40" w:rsidRDefault="00D030E4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D030E4">
              <w:rPr>
                <w:noProof/>
              </w:rPr>
              <w:pict>
                <v:rect id="_x0000_s2051" style="position:absolute;left:0;text-align:left;margin-left:20.45pt;margin-top:.6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AF7365" w:rsidRPr="00215D40">
              <w:rPr>
                <w:noProof/>
                <w:lang w:eastAsia="pl-PL"/>
              </w:rPr>
              <w:t xml:space="preserve">       </w:t>
            </w:r>
            <w:r w:rsidR="00AF7365" w:rsidRPr="00215D40"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AF7365" w:rsidRPr="00215D40" w:rsidRDefault="00D030E4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D030E4">
              <w:rPr>
                <w:noProof/>
              </w:rPr>
              <w:pict>
                <v:rect id="_x0000_s2050" style="position:absolute;left:0;text-align:left;margin-left:20.45pt;margin-top:.6pt;width:12.4pt;height: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AF7365" w:rsidRPr="00215D40">
              <w:rPr>
                <w:noProof/>
                <w:lang w:eastAsia="pl-PL"/>
              </w:rPr>
              <w:t xml:space="preserve">       </w:t>
            </w:r>
            <w:r w:rsidR="00AF7365" w:rsidRPr="00215D40"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:rsidR="00AF7365" w:rsidRPr="00215D40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Pr="00215D40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215D40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:rsidR="00471A14" w:rsidRPr="00215D40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471A14" w:rsidRPr="00215D40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15D40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471A14" w:rsidRPr="00215D40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215D40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71A14" w:rsidRPr="00215D40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215D40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215D4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Pr="0024629D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2146C" w:rsidRPr="00DA500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215D40">
      <w:footerReference w:type="default" r:id="rId11"/>
      <w:pgSz w:w="11900" w:h="16840"/>
      <w:pgMar w:top="851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5D" w:rsidRDefault="00BC465D" w:rsidP="001F1344">
      <w:r>
        <w:separator/>
      </w:r>
    </w:p>
  </w:endnote>
  <w:endnote w:type="continuationSeparator" w:id="0">
    <w:p w:rsidR="00BC465D" w:rsidRDefault="00BC465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5D" w:rsidRDefault="00BC465D" w:rsidP="001F1344">
      <w:r>
        <w:separator/>
      </w:r>
    </w:p>
  </w:footnote>
  <w:footnote w:type="continuationSeparator" w:id="0">
    <w:p w:rsidR="00BC465D" w:rsidRDefault="00BC465D" w:rsidP="001F1344">
      <w:r>
        <w:continuationSeparator/>
      </w:r>
    </w:p>
  </w:footnote>
  <w:footnote w:id="1">
    <w:p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20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39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5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  <w:num w:numId="39">
    <w:abstractNumId w:val="3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E9C"/>
    <w:rsid w:val="00012776"/>
    <w:rsid w:val="000134D7"/>
    <w:rsid w:val="00026520"/>
    <w:rsid w:val="0003503E"/>
    <w:rsid w:val="000357BC"/>
    <w:rsid w:val="00041445"/>
    <w:rsid w:val="00041C0C"/>
    <w:rsid w:val="00042098"/>
    <w:rsid w:val="0005629D"/>
    <w:rsid w:val="00070331"/>
    <w:rsid w:val="0007576B"/>
    <w:rsid w:val="000766C5"/>
    <w:rsid w:val="00087737"/>
    <w:rsid w:val="000933DF"/>
    <w:rsid w:val="000B60F6"/>
    <w:rsid w:val="000B6D83"/>
    <w:rsid w:val="000C4AF4"/>
    <w:rsid w:val="000E0A4A"/>
    <w:rsid w:val="000E2E40"/>
    <w:rsid w:val="000E5C5C"/>
    <w:rsid w:val="000E6DB3"/>
    <w:rsid w:val="000F5F6B"/>
    <w:rsid w:val="00102523"/>
    <w:rsid w:val="001049AF"/>
    <w:rsid w:val="001062C4"/>
    <w:rsid w:val="0013523F"/>
    <w:rsid w:val="00135475"/>
    <w:rsid w:val="001361D9"/>
    <w:rsid w:val="00140C2A"/>
    <w:rsid w:val="001536EC"/>
    <w:rsid w:val="001549B8"/>
    <w:rsid w:val="00166FBC"/>
    <w:rsid w:val="001816FF"/>
    <w:rsid w:val="0019673A"/>
    <w:rsid w:val="0019742A"/>
    <w:rsid w:val="001A1C17"/>
    <w:rsid w:val="001A1C40"/>
    <w:rsid w:val="001A3013"/>
    <w:rsid w:val="001A6868"/>
    <w:rsid w:val="001A7D17"/>
    <w:rsid w:val="001B72F5"/>
    <w:rsid w:val="001C2140"/>
    <w:rsid w:val="001E1921"/>
    <w:rsid w:val="001E5397"/>
    <w:rsid w:val="001E6707"/>
    <w:rsid w:val="001F1344"/>
    <w:rsid w:val="00213FE8"/>
    <w:rsid w:val="002152B1"/>
    <w:rsid w:val="00215D40"/>
    <w:rsid w:val="00241F42"/>
    <w:rsid w:val="00256B98"/>
    <w:rsid w:val="00256C0D"/>
    <w:rsid w:val="00266BF7"/>
    <w:rsid w:val="00270BEF"/>
    <w:rsid w:val="00277038"/>
    <w:rsid w:val="00281447"/>
    <w:rsid w:val="00283270"/>
    <w:rsid w:val="00283950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D"/>
    <w:rsid w:val="003053FB"/>
    <w:rsid w:val="00313A51"/>
    <w:rsid w:val="00324CA0"/>
    <w:rsid w:val="00343FCF"/>
    <w:rsid w:val="00347FBB"/>
    <w:rsid w:val="00385538"/>
    <w:rsid w:val="003D4F0F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1A14"/>
    <w:rsid w:val="004A3A59"/>
    <w:rsid w:val="004A3E7B"/>
    <w:rsid w:val="004B2567"/>
    <w:rsid w:val="004B3A73"/>
    <w:rsid w:val="004B723C"/>
    <w:rsid w:val="004C1DC2"/>
    <w:rsid w:val="004D26C4"/>
    <w:rsid w:val="004E2F91"/>
    <w:rsid w:val="004E6815"/>
    <w:rsid w:val="004E7779"/>
    <w:rsid w:val="004F695E"/>
    <w:rsid w:val="00503FB8"/>
    <w:rsid w:val="0050452F"/>
    <w:rsid w:val="00515BAC"/>
    <w:rsid w:val="00521679"/>
    <w:rsid w:val="00535974"/>
    <w:rsid w:val="005414ED"/>
    <w:rsid w:val="0056573F"/>
    <w:rsid w:val="0057030C"/>
    <w:rsid w:val="005732DA"/>
    <w:rsid w:val="005740A5"/>
    <w:rsid w:val="00577C6C"/>
    <w:rsid w:val="00582026"/>
    <w:rsid w:val="005A04FC"/>
    <w:rsid w:val="005B5632"/>
    <w:rsid w:val="005D2326"/>
    <w:rsid w:val="005D42C1"/>
    <w:rsid w:val="005D5BAA"/>
    <w:rsid w:val="005E5832"/>
    <w:rsid w:val="005E5E61"/>
    <w:rsid w:val="005F117E"/>
    <w:rsid w:val="005F20C8"/>
    <w:rsid w:val="00607B11"/>
    <w:rsid w:val="00610395"/>
    <w:rsid w:val="00611839"/>
    <w:rsid w:val="00614EF5"/>
    <w:rsid w:val="00620EBE"/>
    <w:rsid w:val="006314FC"/>
    <w:rsid w:val="0064017D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85B41"/>
    <w:rsid w:val="00691552"/>
    <w:rsid w:val="00696512"/>
    <w:rsid w:val="006C3400"/>
    <w:rsid w:val="006C3BB5"/>
    <w:rsid w:val="006C707F"/>
    <w:rsid w:val="006E4436"/>
    <w:rsid w:val="006F08B3"/>
    <w:rsid w:val="006F271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E5C2C"/>
    <w:rsid w:val="007F5AE9"/>
    <w:rsid w:val="00804041"/>
    <w:rsid w:val="0081579C"/>
    <w:rsid w:val="00827824"/>
    <w:rsid w:val="0083008B"/>
    <w:rsid w:val="008437A1"/>
    <w:rsid w:val="00846928"/>
    <w:rsid w:val="00856C8A"/>
    <w:rsid w:val="00873E32"/>
    <w:rsid w:val="008749F1"/>
    <w:rsid w:val="008909E0"/>
    <w:rsid w:val="00897AB5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03EA"/>
    <w:rsid w:val="00931C5F"/>
    <w:rsid w:val="00935D41"/>
    <w:rsid w:val="009373E0"/>
    <w:rsid w:val="009400D8"/>
    <w:rsid w:val="009479B8"/>
    <w:rsid w:val="00952BAF"/>
    <w:rsid w:val="00956339"/>
    <w:rsid w:val="0098199B"/>
    <w:rsid w:val="009831F3"/>
    <w:rsid w:val="00985E7C"/>
    <w:rsid w:val="0099246D"/>
    <w:rsid w:val="009A3598"/>
    <w:rsid w:val="009B027A"/>
    <w:rsid w:val="009B6309"/>
    <w:rsid w:val="009B7427"/>
    <w:rsid w:val="009D0600"/>
    <w:rsid w:val="009D26BC"/>
    <w:rsid w:val="009D6C00"/>
    <w:rsid w:val="009F317F"/>
    <w:rsid w:val="009F52B0"/>
    <w:rsid w:val="009F768E"/>
    <w:rsid w:val="00A03E8F"/>
    <w:rsid w:val="00A10E77"/>
    <w:rsid w:val="00A14D91"/>
    <w:rsid w:val="00A177DA"/>
    <w:rsid w:val="00A22CBA"/>
    <w:rsid w:val="00A318EB"/>
    <w:rsid w:val="00A50040"/>
    <w:rsid w:val="00A64C52"/>
    <w:rsid w:val="00AA1B94"/>
    <w:rsid w:val="00AB230C"/>
    <w:rsid w:val="00AC4D6B"/>
    <w:rsid w:val="00AF7137"/>
    <w:rsid w:val="00AF7365"/>
    <w:rsid w:val="00B060A2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91E"/>
    <w:rsid w:val="00BA46F4"/>
    <w:rsid w:val="00BB39CD"/>
    <w:rsid w:val="00BB65B6"/>
    <w:rsid w:val="00BB6DAB"/>
    <w:rsid w:val="00BB6FC1"/>
    <w:rsid w:val="00BC2FEC"/>
    <w:rsid w:val="00BC3A91"/>
    <w:rsid w:val="00BC465D"/>
    <w:rsid w:val="00BE32BC"/>
    <w:rsid w:val="00BE3FCF"/>
    <w:rsid w:val="00BF0D1B"/>
    <w:rsid w:val="00BF1EF2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3395"/>
    <w:rsid w:val="00CD58AB"/>
    <w:rsid w:val="00CF1B57"/>
    <w:rsid w:val="00CF7554"/>
    <w:rsid w:val="00D030E4"/>
    <w:rsid w:val="00D2210D"/>
    <w:rsid w:val="00D24275"/>
    <w:rsid w:val="00D27936"/>
    <w:rsid w:val="00D35476"/>
    <w:rsid w:val="00D44121"/>
    <w:rsid w:val="00D4731F"/>
    <w:rsid w:val="00D47A38"/>
    <w:rsid w:val="00D64C15"/>
    <w:rsid w:val="00D652C2"/>
    <w:rsid w:val="00D6749F"/>
    <w:rsid w:val="00D762A8"/>
    <w:rsid w:val="00DA273A"/>
    <w:rsid w:val="00DA500B"/>
    <w:rsid w:val="00DC08B1"/>
    <w:rsid w:val="00DC13BF"/>
    <w:rsid w:val="00DD2525"/>
    <w:rsid w:val="00DD320A"/>
    <w:rsid w:val="00DE6F37"/>
    <w:rsid w:val="00DF5554"/>
    <w:rsid w:val="00E03F0B"/>
    <w:rsid w:val="00E27586"/>
    <w:rsid w:val="00E34527"/>
    <w:rsid w:val="00E377A8"/>
    <w:rsid w:val="00E43458"/>
    <w:rsid w:val="00E614AD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36B29"/>
    <w:rsid w:val="00F407DE"/>
    <w:rsid w:val="00F50A8F"/>
    <w:rsid w:val="00F72C2E"/>
    <w:rsid w:val="00F760B2"/>
    <w:rsid w:val="00F76523"/>
    <w:rsid w:val="00F85172"/>
    <w:rsid w:val="00F86096"/>
    <w:rsid w:val="00F86556"/>
    <w:rsid w:val="00F944FF"/>
    <w:rsid w:val="00FA12E7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d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koden.bip.lubelski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B5161D-08FB-4F10-ACA9-C69B7647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</cp:lastModifiedBy>
  <cp:revision>20</cp:revision>
  <dcterms:created xsi:type="dcterms:W3CDTF">2021-07-20T05:49:00Z</dcterms:created>
  <dcterms:modified xsi:type="dcterms:W3CDTF">2022-08-04T10:56:00Z</dcterms:modified>
</cp:coreProperties>
</file>